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left:0;text-align:left;margin-left:180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B5730" w:rsidRDefault="009B5730" w:rsidP="009E0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B5730" w:rsidRDefault="009B5730" w:rsidP="009E0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730" w:rsidRDefault="009B5730" w:rsidP="009E0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B5730" w:rsidRDefault="009B5730" w:rsidP="009E0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5730" w:rsidRDefault="009B5730" w:rsidP="009E0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B5730" w:rsidRDefault="009B5730" w:rsidP="009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730" w:rsidRDefault="009B5730" w:rsidP="0062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сентября 2015 года                              № 349                                          п.Новонукутский</w:t>
      </w: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ascii="Times New Roman" w:hAnsi="Times New Roman" w:cs="Times New Roman"/>
        </w:rPr>
      </w:pPr>
    </w:p>
    <w:p w:rsidR="009B5730" w:rsidRDefault="009B5730" w:rsidP="009E048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B5730" w:rsidRDefault="009B5730" w:rsidP="009E048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 xml:space="preserve">Администрации МО «Нукутский район» </w:t>
      </w:r>
    </w:p>
    <w:p w:rsidR="009B5730" w:rsidRDefault="009B5730" w:rsidP="009E048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 xml:space="preserve">«О координационном совете при мэре </w:t>
      </w:r>
    </w:p>
    <w:p w:rsidR="009B5730" w:rsidRDefault="009B5730" w:rsidP="009E048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9B5730" w:rsidRDefault="009B5730" w:rsidP="00627B54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>по противодействию коррупции»</w:t>
      </w:r>
      <w:r w:rsidRPr="00627B54">
        <w:rPr>
          <w:rStyle w:val="rvts7"/>
          <w:rFonts w:ascii="Times New Roman" w:hAnsi="Times New Roman" w:cs="Times New Roman"/>
          <w:sz w:val="24"/>
          <w:szCs w:val="24"/>
        </w:rPr>
        <w:t xml:space="preserve"> </w:t>
      </w:r>
    </w:p>
    <w:p w:rsidR="009B5730" w:rsidRDefault="009B5730" w:rsidP="00627B54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 xml:space="preserve">от 02 апреля 2012 года №155 </w:t>
      </w:r>
    </w:p>
    <w:p w:rsidR="009B5730" w:rsidRDefault="009B5730" w:rsidP="009E048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ind w:firstLine="720"/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>В связи с кадровыми изменениями, руководствуясь ст. 35 Устава муниципального образования «Нукутский район», Администрация</w:t>
      </w:r>
    </w:p>
    <w:p w:rsidR="009B5730" w:rsidRDefault="009B5730" w:rsidP="009E0482">
      <w:pPr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5730" w:rsidRDefault="009B5730" w:rsidP="009E0482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730" w:rsidRPr="00627B54" w:rsidRDefault="009B5730" w:rsidP="00627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7B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муниципального образования «Нукутский район» от 02 апреля 2012 года № 155 «О Координационном </w:t>
      </w:r>
      <w:r w:rsidRPr="006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 при мэре муниципального образования «Нукутский район» по противодействию коррупции» следующие изменения:</w:t>
      </w:r>
    </w:p>
    <w:p w:rsidR="009B5730" w:rsidRDefault="009B5730" w:rsidP="00627B54">
      <w:pPr>
        <w:pStyle w:val="ListParagraph"/>
        <w:numPr>
          <w:ilvl w:val="1"/>
          <w:numId w:val="5"/>
        </w:numPr>
        <w:ind w:left="0" w:firstLine="360"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 w:rsidRPr="00AE535E">
        <w:rPr>
          <w:rFonts w:ascii="Times New Roman" w:hAnsi="Times New Roman" w:cs="Times New Roman"/>
          <w:sz w:val="24"/>
          <w:szCs w:val="24"/>
        </w:rPr>
        <w:t>Приложение № 2  Состав Координационного совета при мэре муниципального образования «Нукутск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535E">
        <w:rPr>
          <w:rFonts w:ascii="Times New Roman" w:hAnsi="Times New Roman" w:cs="Times New Roman"/>
          <w:sz w:val="24"/>
          <w:szCs w:val="24"/>
        </w:rPr>
        <w:t xml:space="preserve">й район» по противодействию коррупции </w:t>
      </w:r>
      <w:r w:rsidRPr="00AE535E">
        <w:rPr>
          <w:rStyle w:val="rvts7"/>
          <w:rFonts w:ascii="Times New Roman" w:hAnsi="Times New Roman" w:cs="Times New Roman"/>
          <w:sz w:val="24"/>
          <w:szCs w:val="24"/>
        </w:rPr>
        <w:t>изложить в новой р</w:t>
      </w:r>
      <w:r>
        <w:rPr>
          <w:rStyle w:val="rvts7"/>
          <w:rFonts w:ascii="Times New Roman" w:hAnsi="Times New Roman" w:cs="Times New Roman"/>
          <w:sz w:val="24"/>
          <w:szCs w:val="24"/>
        </w:rPr>
        <w:t xml:space="preserve">едакции: 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«Председатель Координационного совета: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С.Г. – мэр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293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совета: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Акбашев Т.Р.- заместитель мэра муниципального образования «Нукутский район»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Координационного совета: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Е.В. – главный специалист-юрист юридического отдела Администрации муниципального образования «Нукутский район»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Координационного совета: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Оширов Н.Е. – начальник Отделения Полиции Межрайонного отдела Министерства Внутренних дел Заларинский (место дислокации п. Новонукутский);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Баертуев А.Т. – председатель КУМИ МО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Карпека О. П. - начальник организационного отдела Администрации муниципального образования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 -  вр.и.о. начальника управления экономического развития и труда Администрации муниципального образования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В.П. – управляющий делами Администрации муниципального образования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Дульбеев А.В. – главный врач  ОГБУЗ «Нукутская районная больница»;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И.Ю. – заместитель председателя Думы муниципального образования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М.А. – председатель Контрольно-счетной комиссии муниципального образования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Н.А. – начальник Финансового управления Администрации МО «Нукутский район»;</w:t>
      </w:r>
    </w:p>
    <w:p w:rsidR="009B5730" w:rsidRDefault="009B5730" w:rsidP="00627B5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Шаракшинова Е.С. – начальник Управления образования администрации МО «Нукутский район».».</w:t>
      </w:r>
    </w:p>
    <w:p w:rsidR="009B5730" w:rsidRPr="00AE535E" w:rsidRDefault="009B5730" w:rsidP="00AE535E">
      <w:pPr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627B54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28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535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5E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535E">
        <w:rPr>
          <w:rFonts w:ascii="Times New Roman" w:hAnsi="Times New Roman" w:cs="Times New Roman"/>
          <w:sz w:val="24"/>
          <w:szCs w:val="24"/>
        </w:rPr>
        <w:t>«Нукутский район».</w:t>
      </w:r>
    </w:p>
    <w:p w:rsidR="009B5730" w:rsidRPr="00AE535E" w:rsidRDefault="009B5730" w:rsidP="00627B54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28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535E">
        <w:rPr>
          <w:rFonts w:ascii="Times New Roman" w:hAnsi="Times New Roman" w:cs="Times New Roman"/>
          <w:sz w:val="24"/>
          <w:szCs w:val="24"/>
        </w:rPr>
        <w:t xml:space="preserve">Контроль  за  исполнением  настоящего  постановления  оставляю за собой. </w:t>
      </w:r>
    </w:p>
    <w:p w:rsidR="009B5730" w:rsidRDefault="009B5730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30" w:rsidRDefault="009B5730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С.Г.Гомбоев</w:t>
      </w:r>
    </w:p>
    <w:p w:rsidR="009B5730" w:rsidRDefault="009B5730" w:rsidP="009E0482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</w:p>
    <w:p w:rsidR="009B5730" w:rsidRDefault="009B5730" w:rsidP="009E04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</w:p>
    <w:p w:rsidR="009B5730" w:rsidRDefault="009B5730" w:rsidP="009E04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B5730" w:rsidRDefault="009B5730" w:rsidP="009E0482">
      <w:pPr>
        <w:jc w:val="center"/>
        <w:rPr>
          <w:b/>
          <w:bCs/>
          <w:sz w:val="24"/>
          <w:szCs w:val="24"/>
        </w:rPr>
      </w:pPr>
    </w:p>
    <w:p w:rsidR="009B5730" w:rsidRDefault="009B5730" w:rsidP="009E0482">
      <w:pPr>
        <w:jc w:val="center"/>
        <w:rPr>
          <w:b/>
          <w:bCs/>
          <w:sz w:val="24"/>
          <w:szCs w:val="24"/>
        </w:rPr>
      </w:pPr>
    </w:p>
    <w:p w:rsidR="009B5730" w:rsidRDefault="009B5730" w:rsidP="009E0482">
      <w:pPr>
        <w:jc w:val="center"/>
        <w:rPr>
          <w:b/>
          <w:bCs/>
          <w:sz w:val="24"/>
          <w:szCs w:val="24"/>
        </w:rPr>
      </w:pPr>
    </w:p>
    <w:p w:rsidR="009B5730" w:rsidRDefault="009B5730" w:rsidP="009E0482">
      <w:pPr>
        <w:jc w:val="center"/>
        <w:rPr>
          <w:b/>
          <w:bCs/>
          <w:sz w:val="24"/>
          <w:szCs w:val="24"/>
        </w:rPr>
      </w:pPr>
    </w:p>
    <w:p w:rsidR="009B5730" w:rsidRDefault="009B5730" w:rsidP="009E0482">
      <w:pPr>
        <w:pStyle w:val="a"/>
        <w:rPr>
          <w:rFonts w:cs="Times New Roman"/>
          <w:noProof/>
          <w:sz w:val="24"/>
          <w:szCs w:val="24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p w:rsidR="009B5730" w:rsidRDefault="009B5730" w:rsidP="009E0482">
      <w:pPr>
        <w:rPr>
          <w:rFonts w:cs="Times New Roman"/>
        </w:rPr>
      </w:pPr>
    </w:p>
    <w:sectPr w:rsidR="009B5730" w:rsidSect="00B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9CD"/>
    <w:multiLevelType w:val="hybridMultilevel"/>
    <w:tmpl w:val="96D047BC"/>
    <w:lvl w:ilvl="0" w:tplc="DA546274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2A21F59"/>
    <w:multiLevelType w:val="hybridMultilevel"/>
    <w:tmpl w:val="1C2A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0962"/>
    <w:multiLevelType w:val="hybridMultilevel"/>
    <w:tmpl w:val="767296E4"/>
    <w:lvl w:ilvl="0" w:tplc="24ECB964">
      <w:start w:val="1"/>
      <w:numFmt w:val="decimal"/>
      <w:lvlText w:val="%1."/>
      <w:lvlJc w:val="left"/>
      <w:pPr>
        <w:tabs>
          <w:tab w:val="num" w:pos="1260"/>
        </w:tabs>
        <w:ind w:left="1134" w:hanging="283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E6AB8"/>
    <w:multiLevelType w:val="multilevel"/>
    <w:tmpl w:val="C5CEE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">
    <w:nsid w:val="7FD31F24"/>
    <w:multiLevelType w:val="hybridMultilevel"/>
    <w:tmpl w:val="879C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82"/>
    <w:rsid w:val="0009020E"/>
    <w:rsid w:val="00270DF3"/>
    <w:rsid w:val="002717CB"/>
    <w:rsid w:val="00293FED"/>
    <w:rsid w:val="002F648A"/>
    <w:rsid w:val="00627B54"/>
    <w:rsid w:val="006B0B1E"/>
    <w:rsid w:val="0073696F"/>
    <w:rsid w:val="00794195"/>
    <w:rsid w:val="008315DE"/>
    <w:rsid w:val="008357A8"/>
    <w:rsid w:val="009B5730"/>
    <w:rsid w:val="009E0482"/>
    <w:rsid w:val="00AE535E"/>
    <w:rsid w:val="00B94B1E"/>
    <w:rsid w:val="00D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82"/>
    <w:rPr>
      <w:rFonts w:ascii="Lucida Console" w:eastAsia="Times New Roman" w:hAnsi="Lucida Console" w:cs="Lucida Console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явление"/>
    <w:basedOn w:val="Normal"/>
    <w:next w:val="EnvelopeAddress"/>
    <w:uiPriority w:val="99"/>
    <w:rsid w:val="009E0482"/>
  </w:style>
  <w:style w:type="character" w:customStyle="1" w:styleId="rvts7">
    <w:name w:val="rvts7"/>
    <w:basedOn w:val="DefaultParagraphFont"/>
    <w:uiPriority w:val="99"/>
    <w:rsid w:val="009E0482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9E0482"/>
    <w:pPr>
      <w:ind w:left="720"/>
    </w:pPr>
  </w:style>
  <w:style w:type="paragraph" w:styleId="EnvelopeAddress">
    <w:name w:val="envelope address"/>
    <w:basedOn w:val="Normal"/>
    <w:uiPriority w:val="99"/>
    <w:semiHidden/>
    <w:rsid w:val="009E0482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426</Words>
  <Characters>2433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3</cp:revision>
  <cp:lastPrinted>2015-12-16T08:00:00Z</cp:lastPrinted>
  <dcterms:created xsi:type="dcterms:W3CDTF">2015-09-07T00:51:00Z</dcterms:created>
  <dcterms:modified xsi:type="dcterms:W3CDTF">2015-12-16T08:01:00Z</dcterms:modified>
</cp:coreProperties>
</file>